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00" w:type="dxa"/>
        <w:tblInd w:w="108" w:type="dxa"/>
        <w:tblLook w:val="0000"/>
      </w:tblPr>
      <w:tblGrid>
        <w:gridCol w:w="3960"/>
        <w:gridCol w:w="1856"/>
        <w:gridCol w:w="1856"/>
        <w:gridCol w:w="1328"/>
      </w:tblGrid>
      <w:tr w:rsidR="0087643C" w:rsidRPr="00665A43" w:rsidTr="00DC6B10">
        <w:trPr>
          <w:trHeight w:val="750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7643C" w:rsidRPr="00665A43" w:rsidRDefault="0087643C" w:rsidP="00DC6B10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kern w:val="0"/>
                <w:sz w:val="36"/>
                <w:szCs w:val="36"/>
              </w:rPr>
            </w:pPr>
            <w:r w:rsidRPr="00665A43">
              <w:rPr>
                <w:rFonts w:ascii="华文中宋" w:eastAsia="华文中宋" w:hAnsi="华文中宋" w:cs="宋体" w:hint="eastAsia"/>
                <w:b/>
                <w:bCs/>
                <w:kern w:val="0"/>
                <w:sz w:val="36"/>
                <w:szCs w:val="36"/>
              </w:rPr>
              <w:t>一般公共预算“三公”经费预算安排情况表</w:t>
            </w:r>
          </w:p>
        </w:tc>
      </w:tr>
      <w:tr w:rsidR="0087643C" w:rsidRPr="00665A43" w:rsidTr="00DC6B10">
        <w:trPr>
          <w:trHeight w:val="51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7643C" w:rsidRPr="00665A43" w:rsidRDefault="0087643C" w:rsidP="00DC6B1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7643C" w:rsidRPr="00665A43" w:rsidRDefault="0087643C" w:rsidP="00DC6B10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7643C" w:rsidRPr="00665A43" w:rsidRDefault="0087643C" w:rsidP="00DC6B10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7643C" w:rsidRPr="00665A43" w:rsidRDefault="0087643C" w:rsidP="00DC6B10">
            <w:pPr>
              <w:widowControl/>
              <w:jc w:val="right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665A43">
              <w:rPr>
                <w:rFonts w:ascii="楷体_GB2312" w:eastAsia="楷体_GB2312" w:hAnsi="宋体" w:cs="宋体" w:hint="eastAsia"/>
                <w:kern w:val="0"/>
                <w:sz w:val="24"/>
              </w:rPr>
              <w:t>单位：万元</w:t>
            </w:r>
          </w:p>
        </w:tc>
      </w:tr>
      <w:tr w:rsidR="0087643C" w:rsidRPr="00665A43" w:rsidTr="00DC6B10">
        <w:trPr>
          <w:trHeight w:val="76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643C" w:rsidRPr="00665A43" w:rsidRDefault="0087643C" w:rsidP="00DC6B1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665A43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项 目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643C" w:rsidRPr="00665A43" w:rsidRDefault="0087643C" w:rsidP="00DC6B1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665A43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2018年预算数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643C" w:rsidRPr="00665A43" w:rsidRDefault="0087643C" w:rsidP="00DC6B1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665A43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2019年预算数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43C" w:rsidRPr="00665A43" w:rsidRDefault="0087643C" w:rsidP="00DC6B1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665A43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2019年为2018年%</w:t>
            </w:r>
          </w:p>
        </w:tc>
      </w:tr>
      <w:tr w:rsidR="0087643C" w:rsidRPr="00665A43" w:rsidTr="00DC6B10">
        <w:trPr>
          <w:trHeight w:val="64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643C" w:rsidRPr="00665A43" w:rsidRDefault="0087643C" w:rsidP="00DC6B1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65A43">
              <w:rPr>
                <w:rFonts w:ascii="宋体" w:hAnsi="宋体" w:cs="宋体" w:hint="eastAsia"/>
                <w:kern w:val="0"/>
                <w:sz w:val="24"/>
              </w:rPr>
              <w:t>合 计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643C" w:rsidRPr="00665A43" w:rsidRDefault="0087643C" w:rsidP="00DC6B10">
            <w:pPr>
              <w:widowControl/>
              <w:ind w:leftChars="-222" w:left="-466" w:firstLineChars="195" w:firstLine="468"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665A43">
              <w:rPr>
                <w:rFonts w:ascii="宋体" w:hAnsi="宋体" w:cs="宋体" w:hint="eastAsia"/>
                <w:kern w:val="0"/>
                <w:sz w:val="24"/>
              </w:rPr>
              <w:t xml:space="preserve">       576.00 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643C" w:rsidRPr="00665A43" w:rsidRDefault="0087643C" w:rsidP="00DC6B10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665A43">
              <w:rPr>
                <w:rFonts w:ascii="宋体" w:hAnsi="宋体" w:cs="宋体" w:hint="eastAsia"/>
                <w:kern w:val="0"/>
                <w:sz w:val="24"/>
              </w:rPr>
              <w:t xml:space="preserve">       568.00 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643C" w:rsidRPr="00665A43" w:rsidRDefault="0087643C" w:rsidP="00DC6B10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665A43">
              <w:rPr>
                <w:rFonts w:ascii="宋体" w:hAnsi="宋体" w:cs="宋体" w:hint="eastAsia"/>
                <w:kern w:val="0"/>
                <w:sz w:val="24"/>
              </w:rPr>
              <w:t>98.61%</w:t>
            </w:r>
          </w:p>
        </w:tc>
      </w:tr>
      <w:tr w:rsidR="0087643C" w:rsidRPr="00665A43" w:rsidTr="00DC6B10">
        <w:trPr>
          <w:trHeight w:val="64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643C" w:rsidRPr="00665A43" w:rsidRDefault="0087643C" w:rsidP="00DC6B1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65A43">
              <w:rPr>
                <w:rFonts w:ascii="宋体" w:hAnsi="宋体" w:cs="宋体" w:hint="eastAsia"/>
                <w:kern w:val="0"/>
                <w:sz w:val="24"/>
              </w:rPr>
              <w:t>1、因公出国（境）费用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643C" w:rsidRPr="00665A43" w:rsidRDefault="0087643C" w:rsidP="00DC6B1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65A43">
              <w:rPr>
                <w:rFonts w:ascii="宋体" w:hAnsi="宋体" w:cs="宋体" w:hint="eastAsia"/>
                <w:kern w:val="0"/>
                <w:sz w:val="24"/>
              </w:rPr>
              <w:t xml:space="preserve">        30.00 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643C" w:rsidRPr="00665A43" w:rsidRDefault="0087643C" w:rsidP="00DC6B1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65A43">
              <w:rPr>
                <w:rFonts w:ascii="宋体" w:hAnsi="宋体" w:cs="宋体" w:hint="eastAsia"/>
                <w:kern w:val="0"/>
                <w:sz w:val="24"/>
              </w:rPr>
              <w:t xml:space="preserve">        30.00 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643C" w:rsidRPr="00665A43" w:rsidRDefault="0087643C" w:rsidP="00DC6B10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665A43">
              <w:rPr>
                <w:rFonts w:ascii="宋体" w:hAnsi="宋体" w:cs="宋体" w:hint="eastAsia"/>
                <w:kern w:val="0"/>
                <w:sz w:val="24"/>
              </w:rPr>
              <w:t>100.00%</w:t>
            </w:r>
          </w:p>
        </w:tc>
      </w:tr>
      <w:tr w:rsidR="0087643C" w:rsidRPr="00665A43" w:rsidTr="00DC6B10">
        <w:trPr>
          <w:trHeight w:val="64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643C" w:rsidRPr="00665A43" w:rsidRDefault="0087643C" w:rsidP="00DC6B1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65A43">
              <w:rPr>
                <w:rFonts w:ascii="宋体" w:hAnsi="宋体" w:cs="宋体" w:hint="eastAsia"/>
                <w:kern w:val="0"/>
                <w:sz w:val="24"/>
              </w:rPr>
              <w:t>2、公务接待费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643C" w:rsidRPr="00665A43" w:rsidRDefault="0087643C" w:rsidP="00DC6B1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65A43">
              <w:rPr>
                <w:rFonts w:ascii="宋体" w:hAnsi="宋体" w:cs="宋体" w:hint="eastAsia"/>
                <w:kern w:val="0"/>
                <w:sz w:val="24"/>
              </w:rPr>
              <w:t xml:space="preserve">       226.00 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643C" w:rsidRPr="00665A43" w:rsidRDefault="0087643C" w:rsidP="00DC6B1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65A43">
              <w:rPr>
                <w:rFonts w:ascii="宋体" w:hAnsi="宋体" w:cs="宋体" w:hint="eastAsia"/>
                <w:kern w:val="0"/>
                <w:sz w:val="24"/>
              </w:rPr>
              <w:t xml:space="preserve">       224.00 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643C" w:rsidRPr="00665A43" w:rsidRDefault="0087643C" w:rsidP="00DC6B10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665A43">
              <w:rPr>
                <w:rFonts w:ascii="宋体" w:hAnsi="宋体" w:cs="宋体" w:hint="eastAsia"/>
                <w:kern w:val="0"/>
                <w:sz w:val="24"/>
              </w:rPr>
              <w:t>99.12%</w:t>
            </w:r>
          </w:p>
        </w:tc>
      </w:tr>
      <w:tr w:rsidR="0087643C" w:rsidRPr="00665A43" w:rsidTr="00DC6B10">
        <w:trPr>
          <w:trHeight w:val="64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643C" w:rsidRPr="00665A43" w:rsidRDefault="0087643C" w:rsidP="00DC6B1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65A43">
              <w:rPr>
                <w:rFonts w:ascii="宋体" w:hAnsi="宋体" w:cs="宋体" w:hint="eastAsia"/>
                <w:kern w:val="0"/>
                <w:sz w:val="24"/>
              </w:rPr>
              <w:t>3、公务用车费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643C" w:rsidRPr="00665A43" w:rsidRDefault="0087643C" w:rsidP="00DC6B10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665A43">
              <w:rPr>
                <w:rFonts w:ascii="宋体" w:hAnsi="宋体" w:cs="宋体" w:hint="eastAsia"/>
                <w:kern w:val="0"/>
                <w:sz w:val="24"/>
              </w:rPr>
              <w:t xml:space="preserve">       320.00 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643C" w:rsidRPr="00665A43" w:rsidRDefault="0087643C" w:rsidP="00DC6B10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665A43">
              <w:rPr>
                <w:rFonts w:ascii="宋体" w:hAnsi="宋体" w:cs="宋体" w:hint="eastAsia"/>
                <w:kern w:val="0"/>
                <w:sz w:val="24"/>
              </w:rPr>
              <w:t xml:space="preserve">       314.00 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643C" w:rsidRPr="00665A43" w:rsidRDefault="0087643C" w:rsidP="00DC6B10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665A43">
              <w:rPr>
                <w:rFonts w:ascii="宋体" w:hAnsi="宋体" w:cs="宋体" w:hint="eastAsia"/>
                <w:kern w:val="0"/>
                <w:sz w:val="24"/>
              </w:rPr>
              <w:t>98.13%</w:t>
            </w:r>
          </w:p>
        </w:tc>
      </w:tr>
      <w:tr w:rsidR="0087643C" w:rsidRPr="00665A43" w:rsidTr="00DC6B10">
        <w:trPr>
          <w:trHeight w:val="64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43C" w:rsidRPr="00665A43" w:rsidRDefault="0087643C" w:rsidP="00DC6B1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65A43">
              <w:rPr>
                <w:rFonts w:ascii="宋体" w:hAnsi="宋体" w:cs="宋体" w:hint="eastAsia"/>
                <w:kern w:val="0"/>
                <w:sz w:val="24"/>
              </w:rPr>
              <w:t xml:space="preserve">      其中：（1）公务用车运行维护费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643C" w:rsidRPr="00665A43" w:rsidRDefault="0087643C" w:rsidP="00DC6B1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65A43">
              <w:rPr>
                <w:rFonts w:ascii="宋体" w:hAnsi="宋体" w:cs="宋体" w:hint="eastAsia"/>
                <w:kern w:val="0"/>
                <w:sz w:val="24"/>
              </w:rPr>
              <w:t xml:space="preserve">       320.00 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643C" w:rsidRPr="00665A43" w:rsidRDefault="0087643C" w:rsidP="00DC6B1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65A43">
              <w:rPr>
                <w:rFonts w:ascii="宋体" w:hAnsi="宋体" w:cs="宋体" w:hint="eastAsia"/>
                <w:kern w:val="0"/>
                <w:sz w:val="24"/>
              </w:rPr>
              <w:t xml:space="preserve">       264.00 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643C" w:rsidRPr="00665A43" w:rsidRDefault="0087643C" w:rsidP="00DC6B10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665A43">
              <w:rPr>
                <w:rFonts w:ascii="宋体" w:hAnsi="宋体" w:cs="宋体" w:hint="eastAsia"/>
                <w:kern w:val="0"/>
                <w:sz w:val="24"/>
              </w:rPr>
              <w:t>82.50%</w:t>
            </w:r>
          </w:p>
        </w:tc>
      </w:tr>
      <w:tr w:rsidR="0087643C" w:rsidRPr="00665A43" w:rsidTr="00DC6B10">
        <w:trPr>
          <w:trHeight w:val="64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43C" w:rsidRPr="00665A43" w:rsidRDefault="0087643C" w:rsidP="00DC6B1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65A43">
              <w:rPr>
                <w:rFonts w:ascii="宋体" w:hAnsi="宋体" w:cs="宋体" w:hint="eastAsia"/>
                <w:kern w:val="0"/>
                <w:sz w:val="24"/>
              </w:rPr>
              <w:t xml:space="preserve">            （2）公务用车购置费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643C" w:rsidRPr="00665A43" w:rsidRDefault="0087643C" w:rsidP="00DC6B1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65A4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643C" w:rsidRPr="00665A43" w:rsidRDefault="0087643C" w:rsidP="00DC6B1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65A43">
              <w:rPr>
                <w:rFonts w:ascii="宋体" w:hAnsi="宋体" w:cs="宋体" w:hint="eastAsia"/>
                <w:kern w:val="0"/>
                <w:sz w:val="24"/>
              </w:rPr>
              <w:t xml:space="preserve">        50.00 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643C" w:rsidRPr="00665A43" w:rsidRDefault="0087643C" w:rsidP="00DC6B1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65A4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</w:tbl>
    <w:p w:rsidR="0087643C" w:rsidRDefault="0087643C" w:rsidP="0087643C">
      <w:pPr>
        <w:ind w:rightChars="-844" w:right="-1772"/>
        <w:rPr>
          <w:rFonts w:hint="eastAsia"/>
        </w:rPr>
      </w:pPr>
    </w:p>
    <w:p w:rsidR="0087643C" w:rsidRDefault="0087643C" w:rsidP="0087643C">
      <w:pPr>
        <w:ind w:rightChars="-844" w:right="-1772"/>
        <w:rPr>
          <w:rFonts w:hint="eastAsia"/>
        </w:rPr>
      </w:pPr>
    </w:p>
    <w:tbl>
      <w:tblPr>
        <w:tblW w:w="9000" w:type="dxa"/>
        <w:tblInd w:w="108" w:type="dxa"/>
        <w:tblLook w:val="0000"/>
      </w:tblPr>
      <w:tblGrid>
        <w:gridCol w:w="9000"/>
      </w:tblGrid>
      <w:tr w:rsidR="0087643C" w:rsidRPr="00665A43" w:rsidTr="00DC6B10">
        <w:trPr>
          <w:trHeight w:val="780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643C" w:rsidRPr="00665A43" w:rsidRDefault="0087643C" w:rsidP="00DC6B10">
            <w:pPr>
              <w:widowControl/>
              <w:ind w:rightChars="-432" w:right="-907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65A43">
              <w:rPr>
                <w:rFonts w:ascii="宋体" w:hAnsi="宋体" w:cs="宋体" w:hint="eastAsia"/>
                <w:kern w:val="0"/>
                <w:sz w:val="24"/>
              </w:rPr>
              <w:t xml:space="preserve">“三公”经费预算安排情况说明                               </w:t>
            </w:r>
          </w:p>
        </w:tc>
      </w:tr>
      <w:tr w:rsidR="0087643C" w:rsidRPr="00665A43" w:rsidTr="00DC6B10">
        <w:trPr>
          <w:trHeight w:val="2280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643C" w:rsidRPr="00665A43" w:rsidRDefault="0087643C" w:rsidP="00DC6B1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65A43">
              <w:rPr>
                <w:rFonts w:ascii="宋体" w:hAnsi="宋体" w:cs="宋体" w:hint="eastAsia"/>
                <w:kern w:val="0"/>
                <w:sz w:val="24"/>
              </w:rPr>
              <w:t xml:space="preserve">    2019年我县严控“三公”经费支出，在上年的基础上做到只减不增，把有限的资金用在刀刃上。</w:t>
            </w:r>
            <w:r w:rsidRPr="00665A43">
              <w:rPr>
                <w:rFonts w:ascii="宋体" w:hAnsi="宋体" w:cs="宋体" w:hint="eastAsia"/>
                <w:kern w:val="0"/>
                <w:sz w:val="24"/>
              </w:rPr>
              <w:br/>
              <w:t xml:space="preserve">    全县2018年“三公“经费预算共计576万元，其中因公出国（境）费用30万元，公务用车费320万元，公务接待费226万元。</w:t>
            </w:r>
            <w:r w:rsidRPr="00665A43">
              <w:rPr>
                <w:rFonts w:ascii="宋体" w:hAnsi="宋体" w:cs="宋体" w:hint="eastAsia"/>
                <w:kern w:val="0"/>
                <w:sz w:val="24"/>
              </w:rPr>
              <w:br/>
              <w:t xml:space="preserve">    2019年“三公“经费预算共计568万元，同比去年减少8万元。其中：公务用车费314万元，同比去年减少6万元；公务接待费224万元，同比去年减少2万元，我们将严格执行八项规定，厉行节约，减少不必要的开支。</w:t>
            </w:r>
          </w:p>
        </w:tc>
      </w:tr>
    </w:tbl>
    <w:p w:rsidR="0087643C" w:rsidRDefault="0087643C" w:rsidP="0087643C">
      <w:pPr>
        <w:ind w:rightChars="-844" w:right="-1772"/>
        <w:rPr>
          <w:rFonts w:hint="eastAsia"/>
        </w:rPr>
      </w:pPr>
    </w:p>
    <w:p w:rsidR="00FE65CE" w:rsidRDefault="00FE65CE"/>
    <w:sectPr w:rsidR="00FE65C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65CE" w:rsidRDefault="00FE65CE" w:rsidP="0087643C">
      <w:r>
        <w:separator/>
      </w:r>
    </w:p>
  </w:endnote>
  <w:endnote w:type="continuationSeparator" w:id="1">
    <w:p w:rsidR="00FE65CE" w:rsidRDefault="00FE65CE" w:rsidP="008764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43C" w:rsidRDefault="0087643C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43C" w:rsidRDefault="0087643C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43C" w:rsidRDefault="0087643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65CE" w:rsidRDefault="00FE65CE" w:rsidP="0087643C">
      <w:r>
        <w:separator/>
      </w:r>
    </w:p>
  </w:footnote>
  <w:footnote w:type="continuationSeparator" w:id="1">
    <w:p w:rsidR="00FE65CE" w:rsidRDefault="00FE65CE" w:rsidP="008764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43C" w:rsidRDefault="0087643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43C" w:rsidRDefault="0087643C" w:rsidP="0087643C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43C" w:rsidRDefault="0087643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7643C"/>
    <w:rsid w:val="0087643C"/>
    <w:rsid w:val="00FE6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43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764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7643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7643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7643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536</Characters>
  <Application>Microsoft Office Word</Application>
  <DocSecurity>0</DocSecurity>
  <Lines>4</Lines>
  <Paragraphs>1</Paragraphs>
  <ScaleCrop>false</ScaleCrop>
  <Company>china</Company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2021-05-27T00:48:00Z</dcterms:created>
  <dcterms:modified xsi:type="dcterms:W3CDTF">2021-05-27T00:48:00Z</dcterms:modified>
</cp:coreProperties>
</file>